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CA8B" w14:textId="6BB91BFE" w:rsidR="00C60498" w:rsidRDefault="007D53D8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FB470A">
        <w:rPr>
          <w:b/>
          <w:bCs/>
          <w:kern w:val="4"/>
          <w:sz w:val="40"/>
          <w:szCs w:val="40"/>
        </w:rPr>
        <w:t>Agenda</w:t>
      </w:r>
      <w:r>
        <w:rPr>
          <w:b/>
          <w:bCs/>
          <w:kern w:val="4"/>
          <w:sz w:val="40"/>
          <w:szCs w:val="40"/>
        </w:rPr>
        <w:t xml:space="preserve"> for</w:t>
      </w:r>
      <w:r>
        <w:rPr>
          <w:kern w:val="4"/>
        </w:rPr>
        <w:t xml:space="preserve"> </w:t>
      </w:r>
    </w:p>
    <w:p w14:paraId="27C44A4C" w14:textId="6242F02B" w:rsidR="00C60498" w:rsidRDefault="007D53D8" w:rsidP="00801569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Examination Merger Committee</w:t>
      </w:r>
      <w:r>
        <w:rPr>
          <w:kern w:val="4"/>
        </w:rPr>
        <w:t xml:space="preserve"> </w:t>
      </w:r>
    </w:p>
    <w:p w14:paraId="306302D4" w14:textId="2C295560" w:rsidR="00C60498" w:rsidRDefault="007D53D8">
      <w:r>
        <w:rPr>
          <w:kern w:val="4"/>
        </w:rPr>
        <w:t xml:space="preserve"> </w:t>
      </w:r>
      <w:r w:rsidR="00FB470A">
        <w:rPr>
          <w:kern w:val="4"/>
        </w:rPr>
        <w:t>5/21/2022</w:t>
      </w:r>
    </w:p>
    <w:p w14:paraId="617041DA" w14:textId="77777777" w:rsidR="00C60498" w:rsidRDefault="007D53D8" w:rsidP="00801569">
      <w:pPr>
        <w:pStyle w:val="NoSpacing"/>
      </w:pPr>
      <w:r>
        <w:t xml:space="preserve">ATTENDEES. </w:t>
      </w:r>
    </w:p>
    <w:p w14:paraId="2A9B22EF" w14:textId="77777777" w:rsidR="00C60498" w:rsidRDefault="007D53D8" w:rsidP="00801569">
      <w:pPr>
        <w:pStyle w:val="NoSpacing"/>
      </w:pPr>
      <w:r>
        <w:t xml:space="preserve"> </w:t>
      </w:r>
    </w:p>
    <w:p w14:paraId="1C980364" w14:textId="2003F0C5" w:rsidR="00C60498" w:rsidRDefault="007D53D8" w:rsidP="00801569">
      <w:pPr>
        <w:pStyle w:val="NoSpacing"/>
      </w:pPr>
      <w:r>
        <w:t xml:space="preserve">Michael Joiner - </w:t>
      </w:r>
      <w:r w:rsidR="000A498D">
        <w:t>Chair</w:t>
      </w:r>
    </w:p>
    <w:p w14:paraId="0EC6E1A2" w14:textId="6D636302" w:rsidR="00C60498" w:rsidRDefault="007D53D8" w:rsidP="00801569">
      <w:pPr>
        <w:pStyle w:val="NoSpacing"/>
      </w:pPr>
      <w:r>
        <w:t xml:space="preserve">Jake Causey </w:t>
      </w:r>
    </w:p>
    <w:p w14:paraId="7570F823" w14:textId="3098598C" w:rsidR="00C60498" w:rsidRDefault="00C60498"/>
    <w:p w14:paraId="48C43595" w14:textId="7E522644" w:rsidR="00C60498" w:rsidRDefault="007D53D8">
      <w:pPr>
        <w:rPr>
          <w:kern w:val="4"/>
        </w:rPr>
      </w:pPr>
      <w:r>
        <w:rPr>
          <w:b/>
          <w:bCs/>
          <w:kern w:val="4"/>
        </w:rPr>
        <w:t>NEW BUSINESS</w:t>
      </w:r>
      <w:r>
        <w:rPr>
          <w:kern w:val="4"/>
        </w:rPr>
        <w:t xml:space="preserve">. </w:t>
      </w:r>
    </w:p>
    <w:p w14:paraId="3092EE6C" w14:textId="2F0712E7" w:rsidR="00C16BCA" w:rsidRDefault="00C16BCA">
      <w:pPr>
        <w:rPr>
          <w:kern w:val="4"/>
        </w:rPr>
      </w:pPr>
      <w:r w:rsidRPr="00C16BCA">
        <w:rPr>
          <w:b/>
          <w:bCs/>
          <w:kern w:val="4"/>
        </w:rPr>
        <w:t>Item #1:</w:t>
      </w:r>
      <w:r>
        <w:rPr>
          <w:kern w:val="4"/>
        </w:rPr>
        <w:t xml:space="preserve"> Reviewing all journeyman plumber and natural gas examination times and makeup of the exams.</w:t>
      </w:r>
    </w:p>
    <w:p w14:paraId="3D6CF2B2" w14:textId="77777777" w:rsidR="00C16BCA" w:rsidRDefault="00C16BCA">
      <w:pPr>
        <w:rPr>
          <w:kern w:val="4"/>
        </w:rPr>
      </w:pPr>
    </w:p>
    <w:p w14:paraId="3993364A" w14:textId="17A77B25" w:rsidR="00C16BCA" w:rsidRDefault="00C16BCA">
      <w:pPr>
        <w:rPr>
          <w:kern w:val="4"/>
        </w:rPr>
      </w:pPr>
      <w:r w:rsidRPr="00C16BCA">
        <w:rPr>
          <w:b/>
          <w:bCs/>
          <w:kern w:val="4"/>
        </w:rPr>
        <w:t>Item#</w:t>
      </w:r>
      <w:r>
        <w:rPr>
          <w:b/>
          <w:bCs/>
          <w:kern w:val="4"/>
        </w:rPr>
        <w:t>2</w:t>
      </w:r>
      <w:r>
        <w:rPr>
          <w:kern w:val="4"/>
        </w:rPr>
        <w:t xml:space="preserve">: Speaking to Custodians, Examiners and applicants about possible challenges and their recommendations to allow for both exams on one day, </w:t>
      </w:r>
    </w:p>
    <w:p w14:paraId="0F2C042D" w14:textId="77777777" w:rsidR="00C16BCA" w:rsidRDefault="00C16BCA"/>
    <w:p w14:paraId="2A487A95" w14:textId="55B8D66E" w:rsidR="00C60498" w:rsidRDefault="007D53D8">
      <w:r>
        <w:rPr>
          <w:b/>
          <w:bCs/>
          <w:kern w:val="4"/>
        </w:rPr>
        <w:t>Item #</w:t>
      </w:r>
      <w:r w:rsidR="00C16BCA">
        <w:rPr>
          <w:b/>
          <w:bCs/>
          <w:kern w:val="4"/>
        </w:rPr>
        <w:t>3</w:t>
      </w:r>
      <w:r>
        <w:rPr>
          <w:kern w:val="4"/>
        </w:rPr>
        <w:t xml:space="preserve">: Determining if testing both the journeyman exams and the natural gas exams on the same testing day is feasible.  </w:t>
      </w:r>
    </w:p>
    <w:p w14:paraId="59FF942B" w14:textId="3CE425F0" w:rsidR="000A498D" w:rsidRDefault="000A498D">
      <w:pPr>
        <w:rPr>
          <w:kern w:val="4"/>
        </w:rPr>
      </w:pPr>
    </w:p>
    <w:p w14:paraId="379CE065" w14:textId="13D53744" w:rsidR="000A498D" w:rsidRDefault="000A498D"/>
    <w:sectPr w:rsidR="000A498D">
      <w:footerReference w:type="default" r:id="rId6"/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D9D8" w14:textId="77777777" w:rsidR="00305348" w:rsidRDefault="007D53D8">
      <w:pPr>
        <w:spacing w:after="0" w:line="240" w:lineRule="auto"/>
      </w:pPr>
      <w:r>
        <w:separator/>
      </w:r>
    </w:p>
  </w:endnote>
  <w:endnote w:type="continuationSeparator" w:id="0">
    <w:p w14:paraId="7780ED44" w14:textId="77777777" w:rsidR="00305348" w:rsidRDefault="007D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6390" w14:textId="77777777" w:rsidR="00C60498" w:rsidRDefault="007D53D8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7154" w14:textId="77777777" w:rsidR="00305348" w:rsidRDefault="007D53D8">
      <w:pPr>
        <w:spacing w:after="0" w:line="240" w:lineRule="auto"/>
      </w:pPr>
      <w:r>
        <w:separator/>
      </w:r>
    </w:p>
  </w:footnote>
  <w:footnote w:type="continuationSeparator" w:id="0">
    <w:p w14:paraId="2B28D151" w14:textId="77777777" w:rsidR="00305348" w:rsidRDefault="007D5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98"/>
    <w:rsid w:val="000232E1"/>
    <w:rsid w:val="000A498D"/>
    <w:rsid w:val="00257399"/>
    <w:rsid w:val="00305348"/>
    <w:rsid w:val="00761C56"/>
    <w:rsid w:val="007D53D8"/>
    <w:rsid w:val="00801569"/>
    <w:rsid w:val="00C16BCA"/>
    <w:rsid w:val="00C60498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5855"/>
  <w15:docId w15:val="{A54BB9DF-2D2F-4354-94E1-13CAAE7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801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 Tullier</cp:lastModifiedBy>
  <cp:revision>2</cp:revision>
  <cp:lastPrinted>2022-08-15T13:13:00Z</cp:lastPrinted>
  <dcterms:created xsi:type="dcterms:W3CDTF">2022-08-15T15:22:00Z</dcterms:created>
  <dcterms:modified xsi:type="dcterms:W3CDTF">2022-08-15T15:22:00Z</dcterms:modified>
  <cp:category/>
</cp:coreProperties>
</file>